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r w:rsidR="00F9778D">
              <w:fldChar w:fldCharType="begin"/>
            </w:r>
            <w:r w:rsidR="00F9778D" w:rsidRPr="00F9778D">
              <w:rPr>
                <w:lang w:val="en-US"/>
              </w:rPr>
              <w:instrText>HYPERLINK "https://codopesca.gob.do/transparencia/index.php"</w:instrText>
            </w:r>
            <w:r w:rsidR="00F9778D">
              <w:fldChar w:fldCharType="separate"/>
            </w:r>
            <w:r w:rsidR="00ED52CA" w:rsidRPr="00A725AA">
              <w:rPr>
                <w:rStyle w:val="Hipervnculo"/>
                <w:lang w:val="en-US"/>
              </w:rPr>
              <w:t>https://codopesca.gob.do/transparencia/index.php</w:t>
            </w:r>
            <w:r w:rsidR="00F9778D">
              <w:rPr>
                <w:rStyle w:val="Hipervnculo"/>
                <w:lang w:val="en-US"/>
              </w:rPr>
              <w:fldChar w:fldCharType="end"/>
            </w:r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6D350918" w:rsidR="009E433C" w:rsidRPr="00611A4C" w:rsidRDefault="00DC488A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9E433C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F9778D" w:rsidP="00F71C62">
            <w:pPr>
              <w:jc w:val="both"/>
              <w:rPr>
                <w:sz w:val="20"/>
                <w:szCs w:val="20"/>
              </w:rPr>
            </w:pPr>
            <w:hyperlink r:id="rId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F9778D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F9778D" w:rsidP="00F71C62">
            <w:pPr>
              <w:jc w:val="both"/>
            </w:pPr>
            <w:hyperlink r:id="rId11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F9778D" w:rsidP="00F71C62">
            <w:pPr>
              <w:jc w:val="both"/>
              <w:rPr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F9778D" w:rsidP="00F71C62">
            <w:pPr>
              <w:jc w:val="both"/>
              <w:rPr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F9778D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F9778D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F9778D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F9778D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F9778D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F9778D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F9778D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F9778D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3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F9778D" w:rsidP="00F71C62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F9778D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F9778D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F9778D" w:rsidP="00F71C62">
            <w:pPr>
              <w:jc w:val="both"/>
              <w:rPr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F9778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F9778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F9778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F9778D" w:rsidP="00F71C62">
            <w:pPr>
              <w:jc w:val="both"/>
              <w:rPr>
                <w:u w:val="single"/>
              </w:rPr>
            </w:pPr>
            <w:hyperlink r:id="rId42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F9778D" w:rsidP="00F71C62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F9778D" w:rsidP="00F71C62">
            <w:pPr>
              <w:jc w:val="both"/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F9778D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F9778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F9778D" w:rsidP="00F71C62">
            <w:pPr>
              <w:spacing w:line="240" w:lineRule="exact"/>
              <w:jc w:val="both"/>
            </w:pPr>
            <w:hyperlink r:id="rId54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F9778D" w:rsidP="00F71C62">
            <w:pPr>
              <w:jc w:val="both"/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F9778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F9778D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6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F9778D" w:rsidP="00F71C62">
            <w:pPr>
              <w:rPr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F9778D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F9778D" w:rsidP="00C44E82">
            <w:pPr>
              <w:shd w:val="clear" w:color="auto" w:fill="FFFFFF"/>
              <w:jc w:val="both"/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F9778D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F9778D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F9778D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F9778D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F9778D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F9778D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F9778D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F9778D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F9778D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0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F9778D" w:rsidP="00C44E82">
            <w:pPr>
              <w:shd w:val="clear" w:color="auto" w:fill="FFFFFF"/>
              <w:jc w:val="both"/>
            </w:pPr>
            <w:hyperlink r:id="rId8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F9778D" w:rsidP="00C44E82">
            <w:pPr>
              <w:shd w:val="clear" w:color="auto" w:fill="FFFFFF"/>
              <w:jc w:val="both"/>
            </w:pPr>
            <w:hyperlink r:id="rId82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F9778D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F9778D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F9778D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F9778D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49EE5107" w:rsidR="009E433C" w:rsidRPr="001D3BE8" w:rsidRDefault="00DC488A" w:rsidP="00F71C6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Diciem</w:t>
            </w:r>
            <w:r w:rsidR="001D3BE8">
              <w:rPr>
                <w:b/>
                <w:bCs/>
                <w:sz w:val="20"/>
                <w:szCs w:val="20"/>
                <w:lang w:val="es-ES"/>
              </w:rPr>
              <w:t>b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re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F9778D" w:rsidP="00F71C62">
            <w:pPr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F9778D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F9778D" w:rsidP="00946196">
            <w:pPr>
              <w:jc w:val="both"/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F9778D" w:rsidP="00F71C62">
            <w:pPr>
              <w:jc w:val="both"/>
              <w:rPr>
                <w:sz w:val="20"/>
                <w:szCs w:val="20"/>
              </w:rPr>
            </w:pPr>
            <w:hyperlink r:id="rId90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F9778D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5B9B0999" w:rsidR="009E433C" w:rsidRPr="00E45C2A" w:rsidRDefault="001A3969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F9778D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1AE639B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5A3016AF" w14:textId="13EE5192" w:rsidR="009E433C" w:rsidRPr="00A20EEA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32A13F26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0EE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17" w:type="dxa"/>
          </w:tcPr>
          <w:p w14:paraId="037E0EE0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F9778D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F9778D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8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034815E8" w:rsidR="009E433C" w:rsidRPr="00E45C2A" w:rsidRDefault="001A3969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17EE6">
              <w:rPr>
                <w:b/>
                <w:sz w:val="20"/>
                <w:szCs w:val="20"/>
                <w:lang w:val="es-ES"/>
              </w:rPr>
              <w:t>iembre</w:t>
            </w:r>
            <w:r w:rsidR="009E433C" w:rsidRPr="00E71CE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F9778D" w:rsidP="00F71C62">
            <w:pPr>
              <w:rPr>
                <w:rFonts w:cstheme="minorHAnsi"/>
                <w:u w:val="single"/>
              </w:rPr>
            </w:pPr>
            <w:hyperlink r:id="rId99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F9778D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0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77777777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>Plan Operativo 2022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64EF476B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80612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F9778D" w:rsidP="00F71C62">
            <w:pPr>
              <w:rPr>
                <w:rFonts w:cstheme="minorHAnsi"/>
              </w:rPr>
            </w:pPr>
            <w:hyperlink r:id="rId101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F9778D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2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F4C0198" w14:textId="77777777" w:rsidTr="004945D7">
        <w:tc>
          <w:tcPr>
            <w:tcW w:w="3358" w:type="dxa"/>
          </w:tcPr>
          <w:p w14:paraId="79AF7C3F" w14:textId="77777777" w:rsidR="009E433C" w:rsidRPr="00E17DB3" w:rsidRDefault="009E433C" w:rsidP="00F71C62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9E433C" w:rsidRPr="007B1522" w:rsidRDefault="009E433C" w:rsidP="00F71C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9E433C" w:rsidRPr="002D64C5" w:rsidRDefault="00336573" w:rsidP="0033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092B97D9" w:rsidR="009E433C" w:rsidRPr="007B1522" w:rsidRDefault="00F9778D" w:rsidP="00F71C62">
            <w:pPr>
              <w:jc w:val="both"/>
              <w:rPr>
                <w:b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https://codopesca.gob.do/transparencia/index.php/estadisticas/tablero-actividad-pesquera-en-la-zona-fronteriza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ECF2713" w14:textId="13152A47" w:rsidR="009E433C" w:rsidRPr="00E45C2A" w:rsidRDefault="001A3969" w:rsidP="001A3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336573">
              <w:rPr>
                <w:b/>
                <w:sz w:val="20"/>
                <w:szCs w:val="20"/>
                <w:lang w:val="es-ES"/>
              </w:rPr>
              <w:t>iembre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2C1AE83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104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F9778D" w:rsidP="00F71C62">
            <w:pPr>
              <w:rPr>
                <w:rStyle w:val="Hipervnculo"/>
                <w:sz w:val="20"/>
                <w:szCs w:val="20"/>
              </w:rPr>
            </w:pPr>
            <w:hyperlink r:id="rId105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9E433C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9E433C" w:rsidRPr="00E17DB3" w:rsidRDefault="009E433C" w:rsidP="00F71C62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9E433C" w:rsidRPr="00E17DB3" w:rsidRDefault="009E433C" w:rsidP="00F71C62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9E433C" w:rsidRPr="00C97C32" w:rsidRDefault="009E433C" w:rsidP="00F71C6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9E433C" w:rsidRPr="00C4570A" w:rsidRDefault="00F9778D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E17DB3"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76E65643" w14:textId="1CB5B117" w:rsidR="009E433C" w:rsidRPr="00E45C2A" w:rsidRDefault="001A3969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E17DB3">
              <w:rPr>
                <w:b/>
                <w:sz w:val="20"/>
                <w:szCs w:val="20"/>
                <w:lang w:val="es-ES"/>
              </w:rPr>
              <w:t>iembre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7D883AC0" w14:textId="77777777" w:rsidR="009E433C" w:rsidRPr="00C97C32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77777777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F9778D" w:rsidP="00F71C62">
            <w:pPr>
              <w:jc w:val="both"/>
              <w:rPr>
                <w:sz w:val="20"/>
                <w:szCs w:val="20"/>
              </w:rPr>
            </w:pPr>
            <w:hyperlink r:id="rId107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9E433C" w:rsidRPr="00043C1B" w:rsidRDefault="00F9778D" w:rsidP="00F71C62">
            <w:pPr>
              <w:rPr>
                <w:u w:val="single"/>
              </w:rPr>
            </w:pPr>
            <w:hyperlink r:id="rId108" w:tooltip="Presupuesto aprobado del año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489BB33A" w:rsidR="009E433C" w:rsidRPr="00DD2E57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E17DB3" w:rsidRPr="00E6157D">
                <w:rPr>
                  <w:rStyle w:val="Hipervnculo"/>
                </w:rPr>
                <w:t>https://codopesca.gob.do/transparencia/index.php/presupuesto/category/641-presupuesto-aprobado-2022</w:t>
              </w:r>
            </w:hyperlink>
            <w:r w:rsidR="00E17DB3">
              <w:t xml:space="preserve"> </w:t>
            </w:r>
          </w:p>
        </w:tc>
        <w:tc>
          <w:tcPr>
            <w:tcW w:w="1216" w:type="dxa"/>
          </w:tcPr>
          <w:p w14:paraId="39591AF1" w14:textId="4A9F83A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</w:t>
            </w:r>
            <w:r w:rsidR="003F1F96">
              <w:rPr>
                <w:b/>
                <w:sz w:val="20"/>
                <w:szCs w:val="20"/>
                <w:lang w:val="es-ES"/>
              </w:rPr>
              <w:t>iembre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97" w:type="dxa"/>
          </w:tcPr>
          <w:p w14:paraId="2A6B55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9E433C" w:rsidRPr="00043C1B" w:rsidRDefault="00F9778D" w:rsidP="00F71C62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0" w:tooltip="Ejecución del presupuesto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9E433C" w:rsidRPr="00043C1B" w:rsidRDefault="009E433C" w:rsidP="00F71C62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9E433C" w:rsidRPr="00005D71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F38ACEC" w:rsidR="009E433C" w:rsidRPr="00314747" w:rsidRDefault="00F9778D" w:rsidP="00F71C6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043C1B" w:rsidRPr="00E6157D">
                <w:rPr>
                  <w:rStyle w:val="Hipervnculo"/>
                </w:rPr>
                <w:t>https://codopesca.gob.do/transparencia/index.php/presupuesto/category/332-ejecucion-presupuestaria-2022</w:t>
              </w:r>
            </w:hyperlink>
            <w:r w:rsidR="00043C1B">
              <w:t xml:space="preserve"> </w:t>
            </w:r>
          </w:p>
        </w:tc>
        <w:tc>
          <w:tcPr>
            <w:tcW w:w="1216" w:type="dxa"/>
          </w:tcPr>
          <w:p w14:paraId="2F8B6AB9" w14:textId="39A8060A" w:rsidR="009E433C" w:rsidRPr="00E45C2A" w:rsidRDefault="00C71D3A" w:rsidP="0022629A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97" w:type="dxa"/>
          </w:tcPr>
          <w:p w14:paraId="128A150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9E433C" w:rsidRPr="00043C1B" w:rsidRDefault="009E433C" w:rsidP="00F71C6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9E433C" w:rsidRPr="00005D71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2E2171BE" w:rsidR="009E433C" w:rsidRPr="00DC4016" w:rsidRDefault="00F9778D" w:rsidP="00F71C62">
            <w:pPr>
              <w:rPr>
                <w:sz w:val="20"/>
                <w:szCs w:val="20"/>
              </w:rPr>
            </w:pPr>
            <w:hyperlink r:id="rId112" w:history="1">
              <w:r w:rsidR="00043C1B" w:rsidRPr="00E6157D">
                <w:rPr>
                  <w:rStyle w:val="Hipervnculo"/>
                </w:rPr>
                <w:t>https://codopesca.gob.do/transparencia/index.php/presupuesto/category/610-informes-fisicos-financieros-2022</w:t>
              </w:r>
            </w:hyperlink>
            <w:r w:rsidR="00043C1B">
              <w:t xml:space="preserve"> </w:t>
            </w:r>
          </w:p>
        </w:tc>
        <w:tc>
          <w:tcPr>
            <w:tcW w:w="1216" w:type="dxa"/>
          </w:tcPr>
          <w:p w14:paraId="48CE4130" w14:textId="291B3D30" w:rsidR="009E433C" w:rsidRPr="00E45C2A" w:rsidRDefault="00C71D3A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97" w:type="dxa"/>
          </w:tcPr>
          <w:p w14:paraId="2BA7B64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9E433C" w:rsidRPr="00043C1B" w:rsidRDefault="009E433C" w:rsidP="00F71C6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44ADE286" w:rsidR="009E433C" w:rsidRPr="00E924A1" w:rsidRDefault="00F9778D" w:rsidP="00F71C62">
            <w:pPr>
              <w:rPr>
                <w:sz w:val="20"/>
                <w:szCs w:val="20"/>
              </w:rPr>
            </w:pPr>
            <w:hyperlink r:id="rId113" w:history="1">
              <w:r w:rsidR="00043C1B" w:rsidRPr="00E6157D">
                <w:rPr>
                  <w:rStyle w:val="Hipervnculo"/>
                </w:rPr>
                <w:t>https://codopesca.gob.do/transparencia/index.php/presupuesto/category/610-informes-fisicos-financieros-2022</w:t>
              </w:r>
            </w:hyperlink>
            <w:r w:rsidR="00043C1B">
              <w:t xml:space="preserve"> </w:t>
            </w:r>
          </w:p>
        </w:tc>
        <w:tc>
          <w:tcPr>
            <w:tcW w:w="1216" w:type="dxa"/>
          </w:tcPr>
          <w:p w14:paraId="311BC23E" w14:textId="7B17EA98" w:rsidR="009E433C" w:rsidRPr="00E45C2A" w:rsidRDefault="00C71D3A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97" w:type="dxa"/>
          </w:tcPr>
          <w:p w14:paraId="10F7841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9E433C" w:rsidRPr="00043C1B" w:rsidRDefault="009E433C" w:rsidP="00F71C62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9E433C" w:rsidRPr="00043C1B" w:rsidRDefault="009E433C" w:rsidP="00F71C6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9E433C" w:rsidRPr="00B14D3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9E433C" w:rsidRPr="005567AB" w:rsidRDefault="00F9778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="00043C1B"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 w:rsidR="00043C1B">
              <w:t xml:space="preserve"> </w:t>
            </w:r>
          </w:p>
        </w:tc>
        <w:tc>
          <w:tcPr>
            <w:tcW w:w="1440" w:type="dxa"/>
          </w:tcPr>
          <w:p w14:paraId="1887A1BB" w14:textId="40D1EF75" w:rsidR="009E433C" w:rsidRPr="00A34CB4" w:rsidRDefault="00C71D3A" w:rsidP="00F71C6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2654480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9E433C" w:rsidRPr="00043C1B" w:rsidRDefault="009E433C" w:rsidP="00F71C62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9E433C" w:rsidRPr="00043C1B" w:rsidRDefault="009E433C" w:rsidP="00F71C6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9E433C" w:rsidRPr="000D6A9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9E433C" w:rsidRPr="00AA2717" w:rsidRDefault="00F9778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043C1B"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 w:rsidR="00043C1B">
              <w:t xml:space="preserve"> </w:t>
            </w:r>
          </w:p>
        </w:tc>
        <w:tc>
          <w:tcPr>
            <w:tcW w:w="1440" w:type="dxa"/>
          </w:tcPr>
          <w:p w14:paraId="312176B0" w14:textId="301AEE3B" w:rsidR="009E433C" w:rsidRPr="00A34CB4" w:rsidRDefault="00C71D3A" w:rsidP="00F71C6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BD31826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F9778D" w:rsidP="00F71C62">
            <w:pPr>
              <w:rPr>
                <w:u w:val="single"/>
              </w:rPr>
            </w:pPr>
            <w:hyperlink r:id="rId116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F9778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F9778D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8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F9778D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1EA2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DC1EA2" w:rsidRPr="00043C1B" w:rsidRDefault="00DC1EA2" w:rsidP="00DC1EA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DC1EA2" w:rsidRPr="00043C1B" w:rsidRDefault="00DC1EA2" w:rsidP="00DC1EA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1F35E41D" w:rsidR="00DC1EA2" w:rsidRPr="003433CA" w:rsidRDefault="00DC1EA2" w:rsidP="00DC1EA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78BABDD4" w14:textId="4A2B1A9A" w:rsidR="00DC1EA2" w:rsidRPr="00FD70D3" w:rsidRDefault="00F9778D" w:rsidP="00DC1EA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 w:rsidR="00043C1B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17765B96" w:rsidR="00DC1EA2" w:rsidRPr="00A34CB4" w:rsidRDefault="00C71D3A" w:rsidP="00DC1EA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48AD43E3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1EA2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DC1EA2" w:rsidRPr="00043C1B" w:rsidRDefault="00F9778D" w:rsidP="00DC1EA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1" w:tooltip="Licitaciones restringidas" w:history="1">
              <w:r w:rsidR="00DC1EA2"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DC1EA2" w:rsidRPr="00043C1B" w:rsidRDefault="00DC1EA2" w:rsidP="00DC1EA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64AB31F0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2A87247" w14:textId="49F2BD5B" w:rsidR="00DC1EA2" w:rsidRPr="00DE0608" w:rsidRDefault="00F9778D" w:rsidP="00DC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043C1B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 w:rsidR="00043C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31104070" w:rsidR="00DC1EA2" w:rsidRPr="00A34CB4" w:rsidRDefault="00C71D3A" w:rsidP="00DC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0D0941A9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1EA2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DC1EA2" w:rsidRPr="00043C1B" w:rsidRDefault="00F9778D" w:rsidP="00DC1EA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3" w:tooltip="Sorteos de Obras" w:history="1">
              <w:r w:rsidR="00DC1EA2"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DC1EA2" w:rsidRPr="00043C1B" w:rsidRDefault="00DC1EA2" w:rsidP="00DC1EA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30123968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 w:rsidR="00094042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11786315" w14:textId="4E19623F" w:rsidR="00DC1EA2" w:rsidRPr="00BF4DB6" w:rsidRDefault="00F9778D" w:rsidP="00DC1EA2">
            <w:pPr>
              <w:shd w:val="clear" w:color="auto" w:fill="FFFFFF"/>
              <w:rPr>
                <w:sz w:val="20"/>
                <w:szCs w:val="20"/>
              </w:rPr>
            </w:pPr>
            <w:hyperlink r:id="rId124" w:history="1">
              <w:r w:rsidR="00043C1B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 w:rsidR="00043C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3C0ED888" w:rsidR="00DC1EA2" w:rsidRPr="00A34CB4" w:rsidRDefault="00C71D3A" w:rsidP="00DC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3E85FA6A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1EA2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DC1EA2" w:rsidRPr="00043C1B" w:rsidRDefault="00DC1EA2" w:rsidP="00DC1EA2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DC1EA2" w:rsidRPr="00043C1B" w:rsidRDefault="00DC1EA2" w:rsidP="00DC1EA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77777777" w:rsidR="00DC1EA2" w:rsidRPr="009F1272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011E3B71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DC1EA2" w:rsidRPr="00715A26" w:rsidRDefault="00F9778D" w:rsidP="00DC1EA2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5" w:history="1">
              <w:r w:rsidR="00043C1B"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10DAA9A0" w14:textId="07ED50C2" w:rsidR="00DC1EA2" w:rsidRPr="00A34CB4" w:rsidRDefault="00C71D3A" w:rsidP="00DC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2FAA25EF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1EA2" w14:paraId="4844AA34" w14:textId="77777777" w:rsidTr="004640E0">
        <w:tc>
          <w:tcPr>
            <w:tcW w:w="3396" w:type="dxa"/>
          </w:tcPr>
          <w:p w14:paraId="115DFAA6" w14:textId="77777777" w:rsidR="00DC1EA2" w:rsidRPr="00043C1B" w:rsidRDefault="00DC1EA2" w:rsidP="00DC1EA2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Compras Menores</w:t>
            </w:r>
          </w:p>
          <w:p w14:paraId="5D657DC2" w14:textId="77777777" w:rsidR="00DC1EA2" w:rsidRPr="00043C1B" w:rsidRDefault="00DC1EA2" w:rsidP="00DC1EA2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77777777" w:rsidR="00DC1EA2" w:rsidRPr="00275B06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36D27BEB" w14:textId="77777777" w:rsidR="00DC1EA2" w:rsidRPr="00DB4B65" w:rsidRDefault="00DC1EA2" w:rsidP="00DC1EA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DC1EA2" w:rsidRPr="007C38F9" w:rsidRDefault="00ED52CA" w:rsidP="00DC1EA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6" w:history="1">
              <w:r w:rsidR="00C71D3A"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 w:rsidR="00C71D3A"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6E595CAF" w:rsidR="00DC1EA2" w:rsidRPr="00A34CB4" w:rsidRDefault="00C71D3A" w:rsidP="00DC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40BDB139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1EA2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DC1EA2" w:rsidRPr="00043C1B" w:rsidRDefault="00DC1EA2" w:rsidP="00DC1EA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DC1EA2" w:rsidRPr="00043C1B" w:rsidRDefault="00DC1EA2" w:rsidP="00DC1EA2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DC1EA2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DC1EA2" w:rsidRPr="00171184" w:rsidRDefault="00F9778D" w:rsidP="00DC1EA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="00043C1B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 w:rsidR="00043C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0CD5DBC4" w:rsidR="00DC1EA2" w:rsidRPr="00A34CB4" w:rsidRDefault="00C71D3A" w:rsidP="00DC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705CBF6C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1EA2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DC1EA2" w:rsidRPr="00043C1B" w:rsidRDefault="00E40B52" w:rsidP="00DC1EA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Casos de </w:t>
            </w:r>
            <w:r w:rsidR="00DC1EA2" w:rsidRPr="00043C1B">
              <w:rPr>
                <w:rStyle w:val="apple-converted-space"/>
                <w:u w:val="single"/>
                <w:shd w:val="clear" w:color="auto" w:fill="FFFFFF"/>
              </w:rPr>
              <w:t>Emergencia Nacional</w:t>
            </w:r>
            <w:r w:rsidR="00B1289A" w:rsidRPr="00043C1B">
              <w:rPr>
                <w:rStyle w:val="apple-converted-space"/>
                <w:u w:val="single"/>
                <w:shd w:val="clear" w:color="auto" w:fill="FFFFFF"/>
              </w:rPr>
              <w:t xml:space="preserve"> y Urgencias</w:t>
            </w:r>
          </w:p>
          <w:p w14:paraId="0142AD90" w14:textId="77777777" w:rsidR="00DC1EA2" w:rsidRPr="00043C1B" w:rsidRDefault="00DC1EA2" w:rsidP="00DC1EA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761FD6CD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 w:rsidR="00B1289A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55FCA569" w14:textId="758D9C03" w:rsidR="00DC1EA2" w:rsidRPr="003760AD" w:rsidRDefault="00F9778D" w:rsidP="00DC1EA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8" w:history="1">
              <w:r w:rsidR="00C71D3A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 w:rsidR="00C71D3A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5DE2B6D6" w:rsidR="00DC1EA2" w:rsidRPr="00A34CB4" w:rsidRDefault="00C71D3A" w:rsidP="00DC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581D74FE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1EA2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DC1EA2" w:rsidRPr="00043C1B" w:rsidRDefault="00DC1EA2" w:rsidP="00DC1EA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DC1EA2" w:rsidRPr="00043C1B" w:rsidRDefault="00DC1EA2" w:rsidP="00DC1EA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7777777" w:rsidR="00DC1EA2" w:rsidRPr="00275B06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6F4F2B4D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DC1EA2" w:rsidRPr="00CD436A" w:rsidRDefault="00F9778D" w:rsidP="00DC1EA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="00C71D3A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 w:rsidR="00C71D3A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1A1A57D7" w:rsidR="00DC1EA2" w:rsidRPr="00A34CB4" w:rsidRDefault="00C71D3A" w:rsidP="00DC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3BECE782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1EA2" w14:paraId="379BF4E6" w14:textId="77777777" w:rsidTr="004640E0">
        <w:tc>
          <w:tcPr>
            <w:tcW w:w="3396" w:type="dxa"/>
          </w:tcPr>
          <w:p w14:paraId="0D1B8A52" w14:textId="77777777" w:rsidR="00DC1EA2" w:rsidRPr="00043C1B" w:rsidRDefault="00F9778D" w:rsidP="00DC1EA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0" w:tooltip="Estado de cuentas de suplidores" w:history="1">
              <w:r w:rsidR="00DC1EA2"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="00DC1EA2"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DC1EA2" w:rsidRPr="00043C1B" w:rsidRDefault="00DC1EA2" w:rsidP="00DC1EA2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DC1EA2" w:rsidRPr="00043C1B" w:rsidRDefault="00DC1EA2" w:rsidP="00DC1EA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DC1EA2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DC1EA2" w:rsidRPr="00AB0D05" w:rsidRDefault="00F9778D" w:rsidP="00DC1EA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="00043C1B"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22414C30" w14:textId="65A40BEE" w:rsidR="00DC1EA2" w:rsidRPr="00A34CB4" w:rsidRDefault="00C71D3A" w:rsidP="00DC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69" w:type="dxa"/>
          </w:tcPr>
          <w:p w14:paraId="3E149B70" w14:textId="77777777" w:rsidR="00DC1EA2" w:rsidRPr="002D64C5" w:rsidRDefault="00DC1EA2" w:rsidP="00DC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152A7F55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9E433C" w:rsidRPr="00043C1B" w:rsidRDefault="009E433C" w:rsidP="00F71C62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9E433C" w:rsidRPr="00036564" w:rsidRDefault="009E433C" w:rsidP="00F71C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9E433C" w:rsidRPr="002D64C5" w:rsidRDefault="009E433C" w:rsidP="00F71C6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 w:rsidR="003B0992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9E433C" w:rsidRPr="00883AA9" w:rsidRDefault="00F9778D" w:rsidP="00F71C6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2" w:history="1">
              <w:r w:rsidR="00043C1B"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 w:rsidR="00043C1B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2C2858AD" w:rsidR="009E433C" w:rsidRPr="00E45C2A" w:rsidRDefault="00C71D3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75489AB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C6AF4" w:rsidRPr="007E3B7A" w14:paraId="5295B6B2" w14:textId="77777777" w:rsidTr="00AC6AF4">
        <w:tc>
          <w:tcPr>
            <w:tcW w:w="3396" w:type="dxa"/>
          </w:tcPr>
          <w:p w14:paraId="2773480D" w14:textId="77777777" w:rsidR="009E433C" w:rsidRPr="00043C1B" w:rsidRDefault="009E433C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9E433C" w:rsidRPr="007E3B7A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9E433C" w:rsidRPr="00131721" w:rsidRDefault="00F9778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043C1B"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 w:rsidR="00043C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3A015514" w:rsidR="009E433C" w:rsidRPr="00E45C2A" w:rsidRDefault="00C71D3A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B06E540" w14:textId="77777777" w:rsidR="009E433C" w:rsidRPr="007E3B7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C6AF4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9E433C" w:rsidRPr="00043C1B" w:rsidRDefault="003D3BC3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9E433C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9E433C" w:rsidRPr="007E3B7A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9E433C" w:rsidRPr="00620FE6" w:rsidRDefault="00F9778D" w:rsidP="00F71C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4" w:history="1">
              <w:r w:rsidR="00C71D3A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C71D3A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3949F749" w:rsidR="009E433C" w:rsidRPr="00A34CB4" w:rsidRDefault="00C71D3A" w:rsidP="00F71C6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14E8E8D" w14:textId="77777777" w:rsidR="009E433C" w:rsidRPr="007E3B7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C6AF4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9E433C" w:rsidRPr="00043C1B" w:rsidRDefault="009E433C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9E433C" w:rsidRPr="00043C1B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9E433C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9E433C" w:rsidRPr="007E3B7A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2E8BED51" w:rsidR="009E433C" w:rsidRPr="008611E0" w:rsidRDefault="00F9778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043C1B" w:rsidRPr="00E6157D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043C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4158111D" w:rsidR="009E433C" w:rsidRPr="00A34CB4" w:rsidRDefault="00C71D3A" w:rsidP="00F71C6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65847BB5" w14:textId="77777777" w:rsidR="009E433C" w:rsidRPr="007E3B7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C6AF4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9E433C" w:rsidRPr="00043C1B" w:rsidRDefault="009E433C" w:rsidP="00F71C6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semestral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9E433C" w:rsidRPr="008E69F8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2B47E8E" w14:textId="3AA9479B" w:rsidR="009E433C" w:rsidRPr="00173DDD" w:rsidRDefault="00F9778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043C1B" w:rsidRPr="00E6157D">
                <w:rPr>
                  <w:rStyle w:val="Hipervnculo"/>
                </w:rPr>
                <w:t>https://codopesca.gob.do/transparencia/index.php/finanzas/informes-financieros/category/558-informes-financieros</w:t>
              </w:r>
            </w:hyperlink>
            <w:r w:rsidR="00043C1B">
              <w:t xml:space="preserve"> </w:t>
            </w:r>
          </w:p>
        </w:tc>
        <w:tc>
          <w:tcPr>
            <w:tcW w:w="1530" w:type="dxa"/>
          </w:tcPr>
          <w:p w14:paraId="3167C2C9" w14:textId="76592BF0" w:rsidR="009E433C" w:rsidRPr="00A34CB4" w:rsidRDefault="00C71D3A" w:rsidP="00F71C6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4A87182" w14:textId="77777777" w:rsidR="009E433C" w:rsidRPr="007E3B7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C6AF4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9E433C" w:rsidRPr="00043C1B" w:rsidRDefault="009E433C" w:rsidP="00F71C6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anual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9E433C" w:rsidRPr="003A16AE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4CAEF002" w:rsidR="009E433C" w:rsidRPr="00F25480" w:rsidRDefault="00F9778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043C1B" w:rsidRPr="00E6157D">
                <w:rPr>
                  <w:rStyle w:val="Hipervnculo"/>
                </w:rPr>
                <w:t>https://codopesca.gob.do/transparencia/index.php/finanzas/informes-financieros/category/558-informes-financieros</w:t>
              </w:r>
            </w:hyperlink>
            <w:r w:rsidR="00043C1B">
              <w:t xml:space="preserve"> </w:t>
            </w:r>
          </w:p>
        </w:tc>
        <w:tc>
          <w:tcPr>
            <w:tcW w:w="1530" w:type="dxa"/>
          </w:tcPr>
          <w:p w14:paraId="56459066" w14:textId="462C2EDC" w:rsidR="009E433C" w:rsidRPr="00E45C2A" w:rsidRDefault="00C71D3A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5C18CE5" w14:textId="77777777" w:rsidR="009E433C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C6AF4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9E433C" w:rsidRPr="003D3BC3" w:rsidRDefault="009E433C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9E433C" w:rsidRPr="003D3BC3" w:rsidRDefault="009E433C" w:rsidP="00F71C62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4D545893" w:rsidR="009E433C" w:rsidRPr="007E3B7A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457" w:type="dxa"/>
            <w:vAlign w:val="center"/>
          </w:tcPr>
          <w:p w14:paraId="61162F8B" w14:textId="04675D73" w:rsidR="009E433C" w:rsidRPr="001366AC" w:rsidRDefault="00F9778D" w:rsidP="00F71C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8" w:history="1">
              <w:r w:rsidR="0050307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https://codopesca.gob.do/transparencia/index.php/finanzas/informes-financieros/category/569-ingresos-y-egresos</w:t>
              </w:r>
            </w:hyperlink>
            <w:r w:rsidR="0050307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AC635" w14:textId="699F4CD9" w:rsidR="009E433C" w:rsidRPr="007A746C" w:rsidRDefault="00503072" w:rsidP="00F71C6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2302A983" w14:textId="77777777" w:rsidR="009E433C" w:rsidRPr="007E3B7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C6AF4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9E433C" w:rsidRPr="003D3BC3" w:rsidRDefault="00F9778D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="009E433C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9E433C" w:rsidRPr="003D3BC3" w:rsidRDefault="009E433C" w:rsidP="00F71C62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77777777" w:rsidR="009E433C" w:rsidRPr="007E3B7A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5A0893AF" w14:textId="78407863" w:rsidR="009E433C" w:rsidRPr="009F68D9" w:rsidRDefault="00F9778D" w:rsidP="00F71C6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="003D3BC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https://codopesca.gob.do/transparencia/index.php/finanzas/informes-de-auditorias</w:t>
              </w:r>
            </w:hyperlink>
            <w:r w:rsidR="003D3BC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79FDFA9A" w:rsidR="009E433C" w:rsidRPr="007A746C" w:rsidRDefault="00503072" w:rsidP="00F71C6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78B445E" w14:textId="77777777" w:rsidR="009E433C" w:rsidRPr="007E3B7A" w:rsidRDefault="009E433C" w:rsidP="00F71C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C6AF4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9E433C" w:rsidRPr="003D3BC3" w:rsidRDefault="009E433C" w:rsidP="00F71C62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9E433C" w:rsidRPr="003D3BC3" w:rsidRDefault="009E433C" w:rsidP="00F71C62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5EAFE074" w:rsidR="009E433C" w:rsidRPr="007E3B7A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7" w:type="dxa"/>
            <w:vAlign w:val="center"/>
          </w:tcPr>
          <w:p w14:paraId="66FBEEF6" w14:textId="038DE23B" w:rsidR="009E433C" w:rsidRPr="00CD0C57" w:rsidRDefault="00F9778D" w:rsidP="00F71C6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="003D3BC3" w:rsidRPr="00E6157D">
                <w:rPr>
                  <w:rStyle w:val="Hipervnculo"/>
                </w:rPr>
                <w:t>https://codopesca.gob.do/transparencia/index.php/finanzas/activos-fijos</w:t>
              </w:r>
            </w:hyperlink>
            <w:r w:rsidR="003D3BC3">
              <w:t xml:space="preserve"> </w:t>
            </w:r>
          </w:p>
        </w:tc>
        <w:tc>
          <w:tcPr>
            <w:tcW w:w="1530" w:type="dxa"/>
          </w:tcPr>
          <w:p w14:paraId="6A0B5165" w14:textId="563443F9" w:rsidR="009E433C" w:rsidRPr="00E45C2A" w:rsidRDefault="00503072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F3E7D76" w14:textId="77777777" w:rsidR="009E433C" w:rsidRPr="007E3B7A" w:rsidRDefault="009E433C" w:rsidP="00F71C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C6AF4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9E433C" w:rsidRPr="003D3BC3" w:rsidRDefault="00F9778D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="009E433C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9E433C" w:rsidRPr="003D3BC3" w:rsidRDefault="009E433C" w:rsidP="00F71C62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9E433C" w:rsidRPr="007E3B7A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48010FEE" w:rsidR="009E433C" w:rsidRPr="00AE58AC" w:rsidRDefault="00F9778D" w:rsidP="00F71C6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="003D3BC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</w:t>
              </w:r>
            </w:hyperlink>
            <w:r w:rsidR="003D3BC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7F49C4FA" w:rsidR="009E433C" w:rsidRPr="00E45C2A" w:rsidRDefault="00503072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52FE500" w14:textId="77777777" w:rsidR="009E433C" w:rsidRPr="007E3B7A" w:rsidRDefault="009E433C" w:rsidP="00F71C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9E433C" w:rsidRPr="003D3BC3" w:rsidRDefault="009E433C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9E433C" w:rsidRPr="002D64C5" w:rsidRDefault="00F06AD9" w:rsidP="00F71C62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9E433C" w:rsidRPr="002A47B5" w:rsidRDefault="00F9778D" w:rsidP="00F71C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="0050307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 w:rsidR="0050307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29CCA0CC" w:rsidR="009E433C" w:rsidRPr="00E45C2A" w:rsidRDefault="00503072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2" w:type="dxa"/>
          </w:tcPr>
          <w:p w14:paraId="10FFDCDB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9E433C" w:rsidRPr="002B39A9" w14:paraId="381A6C29" w14:textId="77777777" w:rsidTr="00D33262">
        <w:tc>
          <w:tcPr>
            <w:tcW w:w="3237" w:type="dxa"/>
          </w:tcPr>
          <w:p w14:paraId="1F5D2FAB" w14:textId="77777777" w:rsidR="009E433C" w:rsidRPr="003D3BC3" w:rsidRDefault="009E433C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9E433C" w:rsidRPr="002D64C5" w:rsidRDefault="009E433C" w:rsidP="00F71C6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9E433C" w:rsidRPr="002A47B5" w:rsidRDefault="00F9778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="003D3BC3"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 w:rsidR="003D3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28CC1366" w:rsidR="009E433C" w:rsidRPr="00E45C2A" w:rsidRDefault="00503072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2" w:type="dxa"/>
          </w:tcPr>
          <w:p w14:paraId="1A9DF05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9E433C" w:rsidRPr="003D3BC3" w:rsidRDefault="009E433C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9E433C" w:rsidRPr="003D3BC3" w:rsidRDefault="009E433C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77777777" w:rsidR="009E433C" w:rsidRPr="002D64C5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F169AB0" w14:textId="62F5AB34" w:rsidR="009E433C" w:rsidRPr="005D1E10" w:rsidRDefault="00F9778D" w:rsidP="00F71C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6" w:history="1">
              <w:r w:rsidR="0050307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https://codopesca.gob.do/transparencia/index.php/consultas-publica/procesos-de-consultas-abiertas</w:t>
              </w:r>
            </w:hyperlink>
            <w:r w:rsidR="0050307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1391838" w14:textId="44631FA8" w:rsidR="009E433C" w:rsidRPr="00E45C2A" w:rsidRDefault="00503072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666304B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9E433C" w:rsidRPr="003D3BC3" w:rsidRDefault="009E433C" w:rsidP="00F71C6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77777777" w:rsidR="009E433C" w:rsidRPr="002D64C5" w:rsidRDefault="009E433C" w:rsidP="00F71C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53724999" w14:textId="67954B2A" w:rsidR="009E433C" w:rsidRPr="00B84CE0" w:rsidRDefault="00F9778D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3D3BC3" w:rsidRPr="00E6157D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</w:t>
              </w:r>
            </w:hyperlink>
            <w:r w:rsidR="003D3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08ED0400" w:rsidR="009E433C" w:rsidRPr="00E45C2A" w:rsidRDefault="00503072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2629A">
              <w:rPr>
                <w:b/>
                <w:sz w:val="20"/>
                <w:szCs w:val="20"/>
                <w:lang w:val="es-ES"/>
              </w:rPr>
              <w:t>iembre</w:t>
            </w:r>
            <w:r w:rsidR="0022629A" w:rsidRPr="00314747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253A9AE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F9778D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C8D4" w14:textId="77777777" w:rsidR="00E25CE9" w:rsidRDefault="00E25CE9" w:rsidP="009E433C">
      <w:pPr>
        <w:spacing w:after="0" w:line="240" w:lineRule="auto"/>
      </w:pPr>
      <w:r>
        <w:separator/>
      </w:r>
    </w:p>
  </w:endnote>
  <w:endnote w:type="continuationSeparator" w:id="0">
    <w:p w14:paraId="39F376BC" w14:textId="77777777" w:rsidR="00E25CE9" w:rsidRDefault="00E25CE9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0EDBDFEB" w14:textId="77777777" w:rsidR="00FD4C4C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FD4C4C" w:rsidRDefault="00F977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A32B" w14:textId="77777777" w:rsidR="00E25CE9" w:rsidRDefault="00E25CE9" w:rsidP="009E433C">
      <w:pPr>
        <w:spacing w:after="0" w:line="240" w:lineRule="auto"/>
      </w:pPr>
      <w:r>
        <w:separator/>
      </w:r>
    </w:p>
  </w:footnote>
  <w:footnote w:type="continuationSeparator" w:id="0">
    <w:p w14:paraId="313EACFA" w14:textId="77777777" w:rsidR="00E25CE9" w:rsidRDefault="00E25CE9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FD4C4C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FD4C4C" w:rsidRDefault="00F9778D" w:rsidP="00BF02BC">
    <w:pPr>
      <w:pStyle w:val="Encabezado"/>
      <w:jc w:val="center"/>
      <w:rPr>
        <w:sz w:val="28"/>
      </w:rPr>
    </w:pPr>
  </w:p>
  <w:p w14:paraId="37BFD8B7" w14:textId="77777777" w:rsidR="00FD4C4C" w:rsidRDefault="00F9778D" w:rsidP="00BF02BC">
    <w:pPr>
      <w:pStyle w:val="Encabezado"/>
      <w:jc w:val="center"/>
      <w:rPr>
        <w:sz w:val="28"/>
      </w:rPr>
    </w:pPr>
  </w:p>
  <w:p w14:paraId="55E9B27B" w14:textId="77777777" w:rsidR="00FD4C4C" w:rsidRDefault="00F9778D" w:rsidP="00BF02BC">
    <w:pPr>
      <w:pStyle w:val="Encabezado"/>
      <w:jc w:val="center"/>
      <w:rPr>
        <w:sz w:val="28"/>
      </w:rPr>
    </w:pPr>
  </w:p>
  <w:p w14:paraId="0170F5E6" w14:textId="5D7ABC3B" w:rsidR="00FD4C4C" w:rsidRDefault="00F9778D" w:rsidP="00BF02BC">
    <w:pPr>
      <w:pStyle w:val="Encabezado"/>
      <w:jc w:val="center"/>
      <w:rPr>
        <w:sz w:val="28"/>
      </w:rPr>
    </w:pPr>
  </w:p>
  <w:p w14:paraId="4CEA832A" w14:textId="404269CE" w:rsidR="00FD4C4C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C1B"/>
    <w:rsid w:val="00070296"/>
    <w:rsid w:val="00094042"/>
    <w:rsid w:val="00094B80"/>
    <w:rsid w:val="000A16F2"/>
    <w:rsid w:val="000C2E2C"/>
    <w:rsid w:val="000F5E39"/>
    <w:rsid w:val="0010144F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57BFD"/>
    <w:rsid w:val="00280F94"/>
    <w:rsid w:val="002B65C5"/>
    <w:rsid w:val="002C6CE7"/>
    <w:rsid w:val="002F15B6"/>
    <w:rsid w:val="00336573"/>
    <w:rsid w:val="003964C8"/>
    <w:rsid w:val="00396AB9"/>
    <w:rsid w:val="003A6185"/>
    <w:rsid w:val="003B0992"/>
    <w:rsid w:val="003C0117"/>
    <w:rsid w:val="003D3BC3"/>
    <w:rsid w:val="003F1E5C"/>
    <w:rsid w:val="003F1F96"/>
    <w:rsid w:val="00402933"/>
    <w:rsid w:val="00445262"/>
    <w:rsid w:val="004640E0"/>
    <w:rsid w:val="004945D7"/>
    <w:rsid w:val="00497694"/>
    <w:rsid w:val="004D1AC6"/>
    <w:rsid w:val="004F3371"/>
    <w:rsid w:val="00503072"/>
    <w:rsid w:val="005414C2"/>
    <w:rsid w:val="00586C59"/>
    <w:rsid w:val="005B3336"/>
    <w:rsid w:val="005C3634"/>
    <w:rsid w:val="005D1A0A"/>
    <w:rsid w:val="00607D32"/>
    <w:rsid w:val="006215EA"/>
    <w:rsid w:val="00632564"/>
    <w:rsid w:val="00640D41"/>
    <w:rsid w:val="00655DEF"/>
    <w:rsid w:val="006A6A54"/>
    <w:rsid w:val="006C31CF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B7F72"/>
    <w:rsid w:val="009C236C"/>
    <w:rsid w:val="009E433C"/>
    <w:rsid w:val="009F4990"/>
    <w:rsid w:val="00A07887"/>
    <w:rsid w:val="00A50BF0"/>
    <w:rsid w:val="00A6229E"/>
    <w:rsid w:val="00A94FD2"/>
    <w:rsid w:val="00AA0C6A"/>
    <w:rsid w:val="00AA1D77"/>
    <w:rsid w:val="00AA3C0E"/>
    <w:rsid w:val="00AC6AF4"/>
    <w:rsid w:val="00AE597F"/>
    <w:rsid w:val="00AF4858"/>
    <w:rsid w:val="00B1289A"/>
    <w:rsid w:val="00B13842"/>
    <w:rsid w:val="00B577E8"/>
    <w:rsid w:val="00B844B6"/>
    <w:rsid w:val="00BF1F89"/>
    <w:rsid w:val="00BF23E7"/>
    <w:rsid w:val="00BF30E4"/>
    <w:rsid w:val="00C20C75"/>
    <w:rsid w:val="00C44E82"/>
    <w:rsid w:val="00C66523"/>
    <w:rsid w:val="00C71D3A"/>
    <w:rsid w:val="00CA25DA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p.gob.do/Concursa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://digeig.gob.do/web/file/Ley20004.pdf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569-ingresos-y-egresos" TargetMode="External"/><Relationship Id="rId107" Type="http://schemas.openxmlformats.org/officeDocument/2006/relationships/hyperlink" Target="https://codopesca.gob.do/transparencia/index.php/declaracion-jurada-de-patrimonio/declaracion-jurada" TargetMode="External"/><Relationship Id="rId11" Type="http://schemas.openxmlformats.org/officeDocument/2006/relationships/hyperlink" Target="https://codopesca.gob.do/transparencia/index.php/base-legal/category/323-decretos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casos-de-emergencia-y-urgencias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contactos-del-r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9-otras-normativas" TargetMode="External"/><Relationship Id="rId43" Type="http://schemas.openxmlformats.org/officeDocument/2006/relationships/hyperlink" Target="https://codopesca.gob.do/transparencia/index.php/marco-legal-de-transparencia/leyes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610-informes-fisicos-financieros-2022" TargetMode="External"/><Relationship Id="rId118" Type="http://schemas.openxmlformats.org/officeDocument/2006/relationships/hyperlink" Target="https://www.dgcp.gob.do/" TargetMode="External"/><Relationship Id="rId134" Type="http://schemas.openxmlformats.org/officeDocument/2006/relationships/hyperlink" Target="https://codopesca.gob.do/transparencia/index.php/finanzas/informes-financieros/category/558-informe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estadisticas/tablero-actividad-pesquera-en-la-zona-fronteriza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s://codopesca.gob.do/transparencia/index.php/compras-y-contrataciones/sorteos-de-obras" TargetMode="External"/><Relationship Id="rId129" Type="http://schemas.openxmlformats.org/officeDocument/2006/relationships/hyperlink" Target="https://codopesca.gob.do/transparencia/index.php/compras-y-contrataciones/procesos-de-excepcion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estructura-organizacional-de-la-oai" TargetMode="External"/><Relationship Id="rId96" Type="http://schemas.openxmlformats.org/officeDocument/2006/relationships/hyperlink" Target="https://codopesca.gob.do/transparencia/index.php/oai/informacion-clasificada" TargetMode="External"/><Relationship Id="rId140" Type="http://schemas.openxmlformats.org/officeDocument/2006/relationships/hyperlink" Target="https://codopesca.gob.do/transparencia/index.php/finanzas/informes-de-auditorias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marco-legal-de-transparencia/leye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recursos-humanos/nomina" TargetMode="External"/><Relationship Id="rId119" Type="http://schemas.openxmlformats.org/officeDocument/2006/relationships/hyperlink" Target="https://codopesca.gob.do/transparencia/index.php/compras-y-contrataciones/plan-anual-de-compras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otras-normativas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s://codopesca.gob.do/transparencia/index.php/presupuesto/category/641-presupuesto-aprobado-2022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s://codopesca.gob.do/transparencia/index.php/marco-legal-de-transparencia/decretos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www.saip.gob.do/apps/sip/?step=one" TargetMode="External"/><Relationship Id="rId104" Type="http://schemas.openxmlformats.org/officeDocument/2006/relationships/hyperlink" Target="https://www.gob.do/" TargetMode="External"/><Relationship Id="rId120" Type="http://schemas.openxmlformats.org/officeDocument/2006/relationships/hyperlink" Target="https://codopesca.gob.do/transparencia/index.php/compras-y-contrataciones/licitaciones-publicas" TargetMode="External"/><Relationship Id="rId125" Type="http://schemas.openxmlformats.org/officeDocument/2006/relationships/hyperlink" Target="https://codopesca.gob.do/transparencia/index.php/compras-y-contrataciones/comparaciones-de-precios" TargetMode="External"/><Relationship Id="rId141" Type="http://schemas.openxmlformats.org/officeDocument/2006/relationships/hyperlink" Target="https://codopesca.gob.do/transparencia/index.php/finanzas/activos-fijos" TargetMode="External"/><Relationship Id="rId146" Type="http://schemas.openxmlformats.org/officeDocument/2006/relationships/hyperlink" Target="https://codopesca.gob.do/transparencia/index.php/consultas-publica/procesos-de-consultas-abiertas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manual-de-organizacion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resoluciones" TargetMode="External"/><Relationship Id="rId87" Type="http://schemas.openxmlformats.org/officeDocument/2006/relationships/hyperlink" Target="https://codopesca.gob.do/transparencia/index.php/organigrama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s://codopesca.gob.do/transparencia/index.php/recursos-humanos/jubilaciones-pensiones-y-retiros" TargetMode="External"/><Relationship Id="rId131" Type="http://schemas.openxmlformats.org/officeDocument/2006/relationships/hyperlink" Target="https://codopesca.gob.do/transparencia/index.php/compras-y-contrataciones/estado-de-cuentas-de-suplidores" TargetMode="External"/><Relationship Id="rId136" Type="http://schemas.openxmlformats.org/officeDocument/2006/relationships/hyperlink" Target="https://codopesca.gob.do/transparencia/index.php/finanzas/informes-financieros/category/558-informes-financieros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s://codopesca.gob.do/transparencia/index.php/plan-estrategico/planeacion-estrategica-instituciona" TargetMode="External"/><Relationship Id="rId105" Type="http://schemas.openxmlformats.org/officeDocument/2006/relationships/hyperlink" Target="http://www.311.gob.do/" TargetMode="External"/><Relationship Id="rId126" Type="http://schemas.openxmlformats.org/officeDocument/2006/relationships/hyperlink" Target="https://codopesca.gob.do/transparencia/index.php/compras-y-contrataciones/compras-menores" TargetMode="External"/><Relationship Id="rId147" Type="http://schemas.openxmlformats.org/officeDocument/2006/relationships/hyperlink" Target="https://codopesca.gob.do/transparencia/index.php/consultas-publica/relacion-de-consultas-publicas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procedimientos-de-la-oai" TargetMode="External"/><Relationship Id="rId98" Type="http://schemas.openxmlformats.org/officeDocument/2006/relationships/hyperlink" Target="https://codopesca.gob.do/transparencia/index.php/oai/indice-de-transparencia-estandarizado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decreto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://digeig.gob.do/web/es/transparencia/recursos-humanos-1/vacantes-1/" TargetMode="External"/><Relationship Id="rId137" Type="http://schemas.openxmlformats.org/officeDocument/2006/relationships/hyperlink" Target="https://codopesca.gob.do/transparencia/index.php/finanzas/informes-financieros/category/558-informes-financieros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s://codopesca.gob.do/transparencia/index.php/presupuesto/category/332-ejecucion-presupuestaria-2022" TargetMode="External"/><Relationship Id="rId132" Type="http://schemas.openxmlformats.org/officeDocument/2006/relationships/hyperlink" Target="https://codopesca.gob.do/transparencia/index.php/proyectos-y-programas/descripcion-de-los-proyectos-y-programa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s://codopesca.gob.do/transparencia/index.php/acceso-al-311/estadisticas-de-las-quejas" TargetMode="External"/><Relationship Id="rId127" Type="http://schemas.openxmlformats.org/officeDocument/2006/relationships/hyperlink" Target="https://codopesca.gob.do/transparencia/index.php/compras-y-contrataciones/relacion-de-compras-por-debajo-del-umbral" TargetMode="External"/><Relationship Id="rId10" Type="http://schemas.openxmlformats.org/officeDocument/2006/relationships/hyperlink" Target="http://digeig.gob.do/web/file/DecretoDIGEIG_1.pdf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estadisticas-y-balances-de-la-gestion-oai" TargetMode="External"/><Relationship Id="rId99" Type="http://schemas.openxmlformats.org/officeDocument/2006/relationships/hyperlink" Target="http://digeig.gob.do/web/es/transparencia/plan-estrategico-de-la-institucion/planificacion-estrategica-1/" TargetMode="External"/><Relationship Id="rId101" Type="http://schemas.openxmlformats.org/officeDocument/2006/relationships/hyperlink" Target="http://digeig.gob.do/web/es/transparencia/plan-estrategico-de-la-institucion/informes-de-logros-y-o-seguimiento-del-plan-estrategico/" TargetMode="External"/><Relationship Id="rId122" Type="http://schemas.openxmlformats.org/officeDocument/2006/relationships/hyperlink" Target="https://codopesca.gob.do/transparencia/index.php/compras-y-contrataciones/licitaciones-restringidas" TargetMode="External"/><Relationship Id="rId143" Type="http://schemas.openxmlformats.org/officeDocument/2006/relationships/hyperlink" Target="https://codopesca.gob.do/transparencia/index.php/finanzas/inventario-en-almacen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/base-legal/category/321-constitucion-de-la-rep-dominicana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10-informes-fisicos-financieros-2022" TargetMode="External"/><Relationship Id="rId133" Type="http://schemas.openxmlformats.org/officeDocument/2006/relationships/hyperlink" Target="https://codopesca.gob.do/transparencia/index.php/finanzas/estados-financieros" TargetMode="External"/><Relationship Id="rId16" Type="http://schemas.openxmlformats.org/officeDocument/2006/relationships/hyperlink" Target="https://codopesca.gob.do/transparencia/index.php/base-legal/category/588-resolucione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s://codopesca.gob.do/transparencia/index.php/plan-estrategico/memorias-institucionales" TargetMode="External"/><Relationship Id="rId123" Type="http://schemas.openxmlformats.org/officeDocument/2006/relationships/hyperlink" Target="http://digeig.gob.do/web/es/transparencia/compras-y-contrataciones-1/sorteos-de-obras/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ai/derechos-de-los-ciudada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6009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2022-12-27T14:58:00Z</dcterms:created>
  <dcterms:modified xsi:type="dcterms:W3CDTF">2022-12-27T14:58:00Z</dcterms:modified>
</cp:coreProperties>
</file>