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</w:t>
            </w:r>
            <w:proofErr w:type="spellStart"/>
            <w:r w:rsidR="006215EA">
              <w:t>Contin</w:t>
            </w:r>
            <w:proofErr w:type="spellEnd"/>
            <w:r w:rsidR="006215EA">
              <w:t xml:space="preserve">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 xml:space="preserve">Autopista </w:t>
            </w:r>
            <w:proofErr w:type="spellStart"/>
            <w:proofErr w:type="gramStart"/>
            <w:r w:rsidR="006215EA" w:rsidRPr="006215EA">
              <w:t>Duarte,km</w:t>
            </w:r>
            <w:proofErr w:type="spellEnd"/>
            <w:r w:rsidR="006215EA" w:rsidRPr="006215EA">
              <w:t>.</w:t>
            </w:r>
            <w:proofErr w:type="gramEnd"/>
            <w:r w:rsidR="006215EA" w:rsidRPr="006215EA">
              <w:t xml:space="preserve">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595B21CB" w:rsidR="009E433C" w:rsidRPr="00611A4C" w:rsidRDefault="00037B1F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="00CC7CEF">
              <w:rPr>
                <w:b/>
                <w:sz w:val="20"/>
                <w:szCs w:val="20"/>
                <w:lang w:val="es-ES"/>
              </w:rPr>
              <w:t>bre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C15F82"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crea el Foro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Multiactor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</w:t>
            </w:r>
            <w:proofErr w:type="spellStart"/>
            <w:r w:rsidRPr="00607D32">
              <w:rPr>
                <w:rFonts w:cstheme="minorHAnsi"/>
                <w:bCs/>
                <w:u w:val="single"/>
              </w:rPr>
              <w:t>CIGCN</w:t>
            </w:r>
            <w:proofErr w:type="spellEnd"/>
            <w:r w:rsidRPr="00607D32">
              <w:rPr>
                <w:rFonts w:cstheme="minorHAnsi"/>
                <w:bCs/>
                <w:u w:val="single"/>
              </w:rPr>
              <w:t xml:space="preserve">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 xml:space="preserve">Resolución No.203-21 Modifica 005-21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 xml:space="preserve">Resolución No. 005-21 Modifica y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CIGETIC-MAP</w:t>
            </w:r>
            <w:proofErr w:type="spellEnd"/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 xml:space="preserve">Resolución No. 025-17 Crea </w:t>
            </w:r>
            <w:proofErr w:type="spellStart"/>
            <w:r w:rsidRPr="00A6229E">
              <w:rPr>
                <w:rFonts w:cs="Tahoma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 xml:space="preserve">Resolución No. 003-20 Desvinculación Miembros </w:t>
            </w:r>
            <w:proofErr w:type="spellStart"/>
            <w:r w:rsidRPr="00DE7153">
              <w:rPr>
                <w:rFonts w:cs="Tahoma"/>
                <w:u w:val="single"/>
                <w:shd w:val="clear" w:color="auto" w:fill="FFFFFF"/>
              </w:rPr>
              <w:t>CEP</w:t>
            </w:r>
            <w:proofErr w:type="spellEnd"/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 xml:space="preserve">Decreto 713-21 para fomentar los principios de Gobierno Abierto y la creación del Foro </w:t>
            </w:r>
            <w:proofErr w:type="spellStart"/>
            <w:r w:rsidRPr="00DE7153">
              <w:rPr>
                <w:rStyle w:val="Hipervnculo"/>
                <w:color w:val="auto"/>
              </w:rPr>
              <w:t>Multiactor</w:t>
            </w:r>
            <w:proofErr w:type="spellEnd"/>
            <w:r w:rsidRPr="00DE7153">
              <w:rPr>
                <w:rStyle w:val="Hipervnculo"/>
                <w:color w:val="auto"/>
              </w:rPr>
              <w:t xml:space="preserve">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791-21 Declara Alta Prioridad </w:t>
            </w:r>
            <w:proofErr w:type="spellStart"/>
            <w:r w:rsidRPr="00DE7153">
              <w:rPr>
                <w:rStyle w:val="Hipervnculo"/>
                <w:color w:val="auto"/>
              </w:rPr>
              <w:t>CIGCN</w:t>
            </w:r>
            <w:proofErr w:type="spellEnd"/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</w:t>
            </w:r>
            <w:proofErr w:type="spellStart"/>
            <w:r w:rsidRPr="00AF4858">
              <w:rPr>
                <w:rFonts w:cstheme="minorHAnsi"/>
                <w:u w:val="single"/>
                <w:shd w:val="clear" w:color="auto" w:fill="FFFFFF"/>
              </w:rPr>
              <w:t>CAMWEB</w:t>
            </w:r>
            <w:proofErr w:type="spellEnd"/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  <w:r w:rsidRPr="008B05FC">
              <w:rPr>
                <w:u w:val="single"/>
              </w:rPr>
              <w:t>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 xml:space="preserve">Manual de organización de la </w:t>
            </w:r>
            <w:proofErr w:type="spellStart"/>
            <w:r w:rsidRPr="008B05FC">
              <w:rPr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 xml:space="preserve">Manual de Procedimiento de la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14:paraId="01B64E04" w14:textId="77777777" w:rsidTr="00F64FD5">
        <w:tc>
          <w:tcPr>
            <w:tcW w:w="2564" w:type="dxa"/>
          </w:tcPr>
          <w:p w14:paraId="5B469E2C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 xml:space="preserve">Estadísticas y balances de gestión </w:t>
            </w:r>
            <w:proofErr w:type="spellStart"/>
            <w:r w:rsidRPr="008B05FC">
              <w:rPr>
                <w:rFonts w:cstheme="minorHAnsi"/>
                <w:u w:val="single"/>
              </w:rPr>
              <w:t>OAI</w:t>
            </w:r>
            <w:proofErr w:type="spellEnd"/>
          </w:p>
          <w:p w14:paraId="3F2EE8E8" w14:textId="77777777" w:rsidR="00037B1F" w:rsidRPr="008B05FC" w:rsidRDefault="00037B1F" w:rsidP="00037B1F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037B1F" w:rsidRPr="008341EB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037B1F" w:rsidRPr="00975786" w:rsidRDefault="00037B1F" w:rsidP="00037B1F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64000FBB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037B1F" w:rsidRPr="008B05FC" w:rsidRDefault="00037B1F" w:rsidP="00037B1F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C046A8A" w14:textId="330D7EF6" w:rsidR="00037B1F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1AE639B" w14:textId="2E749521" w:rsidR="00037B1F" w:rsidRPr="002D64C5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91" w:type="dxa"/>
            <w:vAlign w:val="center"/>
          </w:tcPr>
          <w:p w14:paraId="5A3016AF" w14:textId="13EE5192" w:rsidR="00037B1F" w:rsidRPr="00A20EEA" w:rsidRDefault="00037B1F" w:rsidP="00037B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5060F0E6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037B1F" w:rsidRPr="008B05FC" w:rsidRDefault="00037B1F" w:rsidP="00037B1F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037B1F" w:rsidRPr="002D64C5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037B1F" w:rsidRPr="00216661" w:rsidRDefault="00037B1F" w:rsidP="00037B1F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004264D9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674308" w:rsidRDefault="009E433C" w:rsidP="00F71C62">
            <w:pPr>
              <w:jc w:val="center"/>
              <w:rPr>
                <w:bCs/>
                <w:color w:val="FFFFFF" w:themeColor="background1"/>
              </w:rPr>
            </w:pPr>
            <w:r w:rsidRPr="00674308">
              <w:rPr>
                <w:bCs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14:paraId="1F4C0198" w14:textId="77777777" w:rsidTr="004945D7">
        <w:tc>
          <w:tcPr>
            <w:tcW w:w="3358" w:type="dxa"/>
          </w:tcPr>
          <w:p w14:paraId="79AF7C3F" w14:textId="77777777" w:rsidR="00037B1F" w:rsidRPr="00E17DB3" w:rsidRDefault="00037B1F" w:rsidP="00037B1F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037B1F" w:rsidRPr="007B1522" w:rsidRDefault="00037B1F" w:rsidP="00037B1F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637F6946" w:rsidR="00037B1F" w:rsidRPr="00674308" w:rsidRDefault="00037B1F" w:rsidP="00037B1F">
            <w:pPr>
              <w:jc w:val="both"/>
              <w:rPr>
                <w:bCs/>
                <w:sz w:val="20"/>
                <w:szCs w:val="20"/>
              </w:rPr>
            </w:pPr>
            <w:hyperlink r:id="rId104" w:history="1">
              <w:r w:rsidRPr="00674308">
                <w:rPr>
                  <w:rStyle w:val="Hipervnculo"/>
                  <w:bCs/>
                  <w:sz w:val="20"/>
                  <w:szCs w:val="20"/>
                </w:rPr>
                <w:t>https://codopesca.gob.do/transparencia/index.php/estadisticas</w:t>
              </w:r>
            </w:hyperlink>
            <w:r w:rsidRPr="006743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CF2713" w14:textId="5B9A7148" w:rsidR="00037B1F" w:rsidRPr="00E45C2A" w:rsidRDefault="00037B1F" w:rsidP="00037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037B1F" w:rsidRPr="002D64C5" w:rsidRDefault="00037B1F" w:rsidP="00037B1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037B1F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037B1F" w:rsidRPr="00E17DB3" w:rsidRDefault="00037B1F" w:rsidP="00037B1F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037B1F" w:rsidRPr="00E17DB3" w:rsidRDefault="00037B1F" w:rsidP="00037B1F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037B1F" w:rsidRPr="00C97C32" w:rsidRDefault="00037B1F" w:rsidP="00037B1F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037B1F" w:rsidRPr="00C4570A" w:rsidRDefault="00037B1F" w:rsidP="00037B1F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6E65643" w14:textId="1F0DEFCF" w:rsidR="00037B1F" w:rsidRPr="00E45C2A" w:rsidRDefault="00037B1F" w:rsidP="00037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037B1F" w:rsidRPr="00C97C32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0318F116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</w:t>
            </w:r>
            <w:r w:rsidR="006321FF">
              <w:rPr>
                <w:b/>
                <w:sz w:val="20"/>
                <w:szCs w:val="20"/>
              </w:rPr>
              <w:t>tiva Digital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037B1F" w:rsidRPr="00043C1B" w:rsidRDefault="00037B1F" w:rsidP="00037B1F">
            <w:pPr>
              <w:rPr>
                <w:u w:val="single"/>
              </w:rPr>
            </w:pPr>
            <w:hyperlink r:id="rId109" w:tooltip="Presupuesto aprobado del añ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2A3CC625" w:rsidR="00037B1F" w:rsidRPr="00DD2E57" w:rsidRDefault="00037B1F" w:rsidP="00037B1F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https://codopesca.gob.do/transparencia/index.php/presupuesto/category/676-presupuesto-aprobado-del-ano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9591AF1" w14:textId="4BD98EFE" w:rsidR="00037B1F" w:rsidRPr="00E45C2A" w:rsidRDefault="00037B1F" w:rsidP="00037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037B1F" w:rsidRPr="00043C1B" w:rsidRDefault="00037B1F" w:rsidP="00037B1F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037B1F" w:rsidRPr="00043C1B" w:rsidRDefault="00037B1F" w:rsidP="00037B1F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037B1F" w:rsidRPr="00005D71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88216E9" w:rsidR="00037B1F" w:rsidRPr="00314747" w:rsidRDefault="00037B1F" w:rsidP="00037B1F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Pr="00DE619E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https://codopesca.gob.do/transparencia/index.php/presupuesto/category/677-ejecucion-del-presupuesto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2F8B6AB9" w14:textId="38FEBB40" w:rsidR="00037B1F" w:rsidRPr="00E45C2A" w:rsidRDefault="00037B1F" w:rsidP="00037B1F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037B1F" w:rsidRPr="00043C1B" w:rsidRDefault="00037B1F" w:rsidP="00037B1F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037B1F" w:rsidRPr="00005D71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1DD4B139" w:rsidR="00037B1F" w:rsidRPr="00DC4016" w:rsidRDefault="00037B1F" w:rsidP="00037B1F">
            <w:pPr>
              <w:rPr>
                <w:sz w:val="20"/>
                <w:szCs w:val="20"/>
              </w:rPr>
            </w:pPr>
            <w:hyperlink r:id="rId113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https://codopesca.gob.do/transparencia/index.php/presupuesto/category/778-informes-fisicos-financieros-trimestrales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8CE4130" w14:textId="4D432777" w:rsidR="00037B1F" w:rsidRPr="00E45C2A" w:rsidRDefault="00037B1F" w:rsidP="00037B1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037B1F" w:rsidRPr="00043C1B" w:rsidRDefault="00037B1F" w:rsidP="00037B1F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037B1F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71422000" w:rsidR="00037B1F" w:rsidRPr="00E924A1" w:rsidRDefault="00037B1F" w:rsidP="00037B1F">
            <w:pPr>
              <w:rPr>
                <w:sz w:val="20"/>
                <w:szCs w:val="20"/>
              </w:rPr>
            </w:pPr>
            <w:hyperlink r:id="rId114" w:history="1">
              <w:r w:rsidRPr="00DE619E">
                <w:rPr>
                  <w:rStyle w:val="Hipervnculo"/>
                  <w:sz w:val="20"/>
                  <w:szCs w:val="20"/>
                </w:rPr>
                <w:t>https://codopesca.gob.do/transparencia/index.php/presupuesto/category/779-informes-fisicos-financieros-semestrales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311BC23E" w14:textId="05F91605" w:rsidR="00037B1F" w:rsidRPr="00E45C2A" w:rsidRDefault="00037B1F" w:rsidP="00037B1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037B1F" w:rsidRPr="00043C1B" w:rsidRDefault="00037B1F" w:rsidP="00037B1F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037B1F" w:rsidRPr="00043C1B" w:rsidRDefault="00037B1F" w:rsidP="00037B1F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037B1F" w:rsidRPr="00B14D30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037B1F" w:rsidRPr="005567AB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887A1BB" w14:textId="31FA414C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037B1F" w:rsidRPr="00043C1B" w:rsidRDefault="00037B1F" w:rsidP="00037B1F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037B1F" w:rsidRPr="00043C1B" w:rsidRDefault="00037B1F" w:rsidP="00037B1F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037B1F" w:rsidRPr="000D6A95" w:rsidRDefault="00037B1F" w:rsidP="00037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037B1F" w:rsidRPr="00AA2717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12176B0" w14:textId="7A2928B6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037B1F" w:rsidRPr="00043C1B" w:rsidRDefault="00037B1F" w:rsidP="00037B1F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037B1F" w:rsidRPr="00043C1B" w:rsidRDefault="00037B1F" w:rsidP="00037B1F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3DC463DB" w:rsidR="00037B1F" w:rsidRPr="003433CA" w:rsidRDefault="00037B1F" w:rsidP="00037B1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78BABDD4" w14:textId="4A2B1A9A" w:rsidR="00037B1F" w:rsidRPr="00FD70D3" w:rsidRDefault="00037B1F" w:rsidP="00037B1F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296EE5C8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037B1F" w:rsidRPr="00043C1B" w:rsidRDefault="00037B1F" w:rsidP="00037B1F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037B1F" w:rsidRPr="00043C1B" w:rsidRDefault="00037B1F" w:rsidP="00037B1F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120BD183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22A87247" w14:textId="49F2BD5B" w:rsidR="00037B1F" w:rsidRPr="00DE0608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52E87C86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037B1F" w:rsidRPr="00043C1B" w:rsidRDefault="00037B1F" w:rsidP="00037B1F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037B1F" w:rsidRPr="00043C1B" w:rsidRDefault="00037B1F" w:rsidP="00037B1F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4B52DF01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11786315" w14:textId="4E19623F" w:rsidR="00037B1F" w:rsidRPr="00BF4DB6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2EE9BE31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037B1F" w:rsidRPr="00043C1B" w:rsidRDefault="00037B1F" w:rsidP="00037B1F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037B1F" w:rsidRPr="00043C1B" w:rsidRDefault="00037B1F" w:rsidP="00037B1F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4BF775B6" w:rsidR="00037B1F" w:rsidRPr="009F1272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011E3B71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037B1F" w:rsidRPr="00715A26" w:rsidRDefault="00037B1F" w:rsidP="00037B1F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0DAA9A0" w14:textId="406DE24F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4844AA34" w14:textId="77777777" w:rsidTr="004640E0">
        <w:tc>
          <w:tcPr>
            <w:tcW w:w="3396" w:type="dxa"/>
          </w:tcPr>
          <w:p w14:paraId="115DFAA6" w14:textId="77777777" w:rsidR="00037B1F" w:rsidRPr="00043C1B" w:rsidRDefault="00037B1F" w:rsidP="00037B1F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037B1F" w:rsidRPr="00043C1B" w:rsidRDefault="00037B1F" w:rsidP="00037B1F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688B0F43" w:rsidR="00037B1F" w:rsidRPr="00275B06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Enlaces</w:t>
            </w:r>
          </w:p>
          <w:p w14:paraId="36D27BEB" w14:textId="77777777" w:rsidR="00037B1F" w:rsidRPr="00DB4B65" w:rsidRDefault="00037B1F" w:rsidP="00037B1F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037B1F" w:rsidRPr="007C38F9" w:rsidRDefault="00037B1F" w:rsidP="00037B1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76132A4C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037B1F" w:rsidRPr="00043C1B" w:rsidRDefault="00037B1F" w:rsidP="00037B1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037B1F" w:rsidRPr="00043C1B" w:rsidRDefault="00037B1F" w:rsidP="00037B1F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037B1F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037B1F" w:rsidRPr="00171184" w:rsidRDefault="00037B1F" w:rsidP="00037B1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3EE1C8B3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037B1F" w:rsidRPr="00043C1B" w:rsidRDefault="00037B1F" w:rsidP="00037B1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037B1F" w:rsidRPr="00043C1B" w:rsidRDefault="00037B1F" w:rsidP="00037B1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46EBE813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</w:t>
            </w:r>
            <w:r>
              <w:rPr>
                <w:b/>
                <w:sz w:val="20"/>
                <w:szCs w:val="20"/>
              </w:rPr>
              <w:t>tiva Digital y PDF</w:t>
            </w:r>
          </w:p>
        </w:tc>
        <w:tc>
          <w:tcPr>
            <w:tcW w:w="6457" w:type="dxa"/>
            <w:vAlign w:val="center"/>
          </w:tcPr>
          <w:p w14:paraId="55FCA569" w14:textId="758D9C03" w:rsidR="00037B1F" w:rsidRPr="003760AD" w:rsidRDefault="00037B1F" w:rsidP="00037B1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62F31685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037B1F" w:rsidRPr="00043C1B" w:rsidRDefault="00037B1F" w:rsidP="00037B1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037B1F" w:rsidRPr="00043C1B" w:rsidRDefault="00037B1F" w:rsidP="00037B1F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2EA8CB3" w:rsidR="00037B1F" w:rsidRPr="00275B06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>, Informativa Digital</w:t>
            </w:r>
          </w:p>
          <w:p w14:paraId="6F4F2B4D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037B1F" w:rsidRPr="00CD436A" w:rsidRDefault="00037B1F" w:rsidP="00037B1F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CE30B8C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7B1F" w14:paraId="379BF4E6" w14:textId="77777777" w:rsidTr="004640E0">
        <w:tc>
          <w:tcPr>
            <w:tcW w:w="3396" w:type="dxa"/>
          </w:tcPr>
          <w:p w14:paraId="0D1B8A52" w14:textId="77777777" w:rsidR="00037B1F" w:rsidRPr="00043C1B" w:rsidRDefault="00037B1F" w:rsidP="00037B1F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037B1F" w:rsidRPr="00043C1B" w:rsidRDefault="00037B1F" w:rsidP="00037B1F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037B1F" w:rsidRPr="00043C1B" w:rsidRDefault="00037B1F" w:rsidP="00037B1F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037B1F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037B1F" w:rsidRPr="00AB0D05" w:rsidRDefault="00037B1F" w:rsidP="00037B1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22414C30" w14:textId="32284309" w:rsidR="00037B1F" w:rsidRPr="00A34CB4" w:rsidRDefault="00037B1F" w:rsidP="00037B1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037B1F" w:rsidRPr="002D64C5" w:rsidRDefault="00037B1F" w:rsidP="00037B1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329CE1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5E64FBEF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27851F74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60052FA0" w14:textId="77777777" w:rsidR="00FC2A2E" w:rsidRDefault="00FC2A2E" w:rsidP="009E433C">
      <w:pPr>
        <w:spacing w:after="0" w:line="240" w:lineRule="auto"/>
        <w:rPr>
          <w:b/>
          <w:sz w:val="24"/>
          <w:szCs w:val="24"/>
        </w:rPr>
      </w:pPr>
    </w:p>
    <w:p w14:paraId="152A7F55" w14:textId="39146F78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037B1F" w:rsidRPr="00043C1B" w:rsidRDefault="00037B1F" w:rsidP="00037B1F">
            <w:pPr>
              <w:rPr>
                <w:u w:val="single"/>
              </w:rPr>
            </w:pPr>
            <w:r w:rsidRPr="00043C1B">
              <w:rPr>
                <w:u w:val="single"/>
              </w:rPr>
              <w:t>Proyectos y Programas</w:t>
            </w:r>
          </w:p>
          <w:p w14:paraId="49A93B87" w14:textId="77777777" w:rsidR="00037B1F" w:rsidRPr="00036564" w:rsidRDefault="00037B1F" w:rsidP="00037B1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037B1F" w:rsidRPr="002D64C5" w:rsidRDefault="00037B1F" w:rsidP="00037B1F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037B1F" w:rsidRPr="00883AA9" w:rsidRDefault="00037B1F" w:rsidP="00037B1F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31004D39" w:rsidR="00037B1F" w:rsidRPr="00E45C2A" w:rsidRDefault="00037B1F" w:rsidP="00037B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:rsidRPr="007E3B7A" w14:paraId="5295B6B2" w14:textId="77777777" w:rsidTr="00AC6AF4">
        <w:tc>
          <w:tcPr>
            <w:tcW w:w="3396" w:type="dxa"/>
          </w:tcPr>
          <w:p w14:paraId="2773480D" w14:textId="77777777" w:rsidR="00037B1F" w:rsidRPr="00043C1B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0C9FDDF0" w14:textId="77777777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037B1F" w:rsidRPr="00131721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56E8DB59" w:rsidR="00037B1F" w:rsidRPr="00E45C2A" w:rsidRDefault="00037B1F" w:rsidP="00037B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037B1F" w:rsidRPr="00043C1B" w:rsidRDefault="00037B1F" w:rsidP="00037B1F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037B1F" w:rsidRDefault="00037B1F" w:rsidP="00037B1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037B1F" w:rsidRPr="00620FE6" w:rsidRDefault="00037B1F" w:rsidP="00037B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62032F1D" w:rsidR="00037B1F" w:rsidRPr="00A34CB4" w:rsidRDefault="00037B1F" w:rsidP="00037B1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037B1F" w:rsidRPr="00043C1B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037B1F" w:rsidRPr="00043C1B" w:rsidRDefault="00037B1F" w:rsidP="00037B1F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037B1F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30AA80D2" w:rsidR="00037B1F" w:rsidRPr="008611E0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https://codopesca.gob.do/transparencia/index.php/finanzas/informes-financieros/category/761-informes-cxpagar-2023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5D24639B" w:rsidR="00037B1F" w:rsidRPr="00A34CB4" w:rsidRDefault="00037B1F" w:rsidP="00037B1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037B1F" w:rsidRPr="00043C1B" w:rsidRDefault="00037B1F" w:rsidP="00037B1F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semestral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proofErr w:type="gram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 (</w:t>
            </w:r>
            <w:proofErr w:type="spellStart"/>
            <w:proofErr w:type="gram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2437FB68" w14:textId="77777777" w:rsidR="00037B1F" w:rsidRPr="008E69F8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2B47E8E" w14:textId="2493FC52" w:rsidR="00037B1F" w:rsidRPr="00173DDD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https://codopesca.gob.do/transparencia/index.php/finanzas/informes-financieros/category/644-informe-corte-semestral-basado-en-sistema-de-analisis-de-cumplimiento-de-las-normas-contables-sisancoc-de-digecog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167C2C9" w14:textId="2FF94985" w:rsidR="00037B1F" w:rsidRPr="00A34CB4" w:rsidRDefault="00037B1F" w:rsidP="00037B1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037B1F" w:rsidRPr="00043C1B" w:rsidRDefault="00037B1F" w:rsidP="00037B1F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anual basado en sistema de análisis de cumplimiento de las normas contables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SISACNOC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) de 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DIGECOG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(</w:t>
            </w:r>
            <w:proofErr w:type="spellStart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ERIR</w:t>
            </w:r>
            <w:proofErr w:type="spellEnd"/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7729B652" w14:textId="77777777" w:rsidR="00037B1F" w:rsidRPr="003A16AE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4538A" w14:textId="117D1B14" w:rsidR="00037B1F" w:rsidRPr="00F25480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https://codopesca.gob.do/transparencia/index.php/finanzas/informes-financieros/category/645-informe-de-corte-anual-basado-en-sistema-de-analisis-de-cumplimiento-de-las-normas-contables-sisacnoc-de-digecog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459066" w14:textId="008721CF" w:rsidR="00037B1F" w:rsidRPr="00E45C2A" w:rsidRDefault="00037B1F" w:rsidP="00037B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037B1F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037B1F" w:rsidRPr="003D3BC3" w:rsidRDefault="00037B1F" w:rsidP="00037B1F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623FF49D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  <w:r>
              <w:rPr>
                <w:rFonts w:cstheme="minorHAnsi"/>
                <w:b/>
                <w:sz w:val="20"/>
                <w:szCs w:val="20"/>
              </w:rPr>
              <w:t>y Excel</w:t>
            </w:r>
          </w:p>
        </w:tc>
        <w:tc>
          <w:tcPr>
            <w:tcW w:w="6457" w:type="dxa"/>
            <w:vAlign w:val="center"/>
          </w:tcPr>
          <w:p w14:paraId="61162F8B" w14:textId="5C974A2F" w:rsidR="00037B1F" w:rsidRPr="001366AC" w:rsidRDefault="00037B1F" w:rsidP="00037B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1110C8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https://codopesca.gob.do/transparencia/index.php/finanzas/ingresos-y-egresos/category/751-2023</w:t>
            </w:r>
          </w:p>
        </w:tc>
        <w:tc>
          <w:tcPr>
            <w:tcW w:w="1530" w:type="dxa"/>
          </w:tcPr>
          <w:p w14:paraId="2B2AC635" w14:textId="447987D3" w:rsidR="00037B1F" w:rsidRPr="007A746C" w:rsidRDefault="00037B1F" w:rsidP="00037B1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39" w:tooltip="Informes de auditorias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037B1F" w:rsidRPr="003D3BC3" w:rsidRDefault="00037B1F" w:rsidP="00037B1F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3B7070AC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</w:t>
            </w:r>
            <w:r>
              <w:rPr>
                <w:rFonts w:cstheme="minorHAnsi"/>
                <w:b/>
                <w:sz w:val="20"/>
                <w:szCs w:val="20"/>
              </w:rPr>
              <w:t>tivo Digital</w:t>
            </w:r>
          </w:p>
        </w:tc>
        <w:tc>
          <w:tcPr>
            <w:tcW w:w="6457" w:type="dxa"/>
            <w:vAlign w:val="center"/>
          </w:tcPr>
          <w:p w14:paraId="5A0893AF" w14:textId="234C2BB6" w:rsidR="00037B1F" w:rsidRPr="009F68D9" w:rsidRDefault="00037B1F" w:rsidP="00037B1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0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4B74D031" w:rsidR="00037B1F" w:rsidRPr="007A746C" w:rsidRDefault="00037B1F" w:rsidP="00037B1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037B1F" w:rsidRPr="003D3BC3" w:rsidRDefault="00037B1F" w:rsidP="00037B1F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037B1F" w:rsidRPr="003D3BC3" w:rsidRDefault="00037B1F" w:rsidP="00037B1F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1CDFAD88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66FBEEF6" w14:textId="2023F947" w:rsidR="00037B1F" w:rsidRPr="00CD0C57" w:rsidRDefault="00037B1F" w:rsidP="00037B1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https://codopesca.gob.do/transparencia/index.php/finanzas/activos-fijos/category/715-2023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A0B5165" w14:textId="1E13D63A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2" w:tooltip="Relación de inventario en Almacén" w:history="1">
              <w:r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037B1F" w:rsidRPr="003D3BC3" w:rsidRDefault="00037B1F" w:rsidP="00037B1F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037B1F" w:rsidRPr="007E3B7A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235C0F3B" w:rsidR="00037B1F" w:rsidRPr="00AE58AC" w:rsidRDefault="00037B1F" w:rsidP="00037B1F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3" w:history="1">
              <w:r w:rsidRPr="00C90C7C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https://codopesca.gob.do/transparencia/index.php/finanzas/inventario-en-almacen/category/716-2023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0B4D46AA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037B1F" w:rsidRPr="007E3B7A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</w:t>
      </w:r>
      <w:proofErr w:type="spellStart"/>
      <w:r w:rsidR="009E433C">
        <w:rPr>
          <w:b/>
          <w:sz w:val="24"/>
          <w:szCs w:val="24"/>
        </w:rPr>
        <w:t>CIGCN</w:t>
      </w:r>
      <w:proofErr w:type="spellEnd"/>
      <w:r w:rsidR="009E433C">
        <w:rPr>
          <w:b/>
          <w:sz w:val="24"/>
          <w:szCs w:val="24"/>
        </w:rPr>
        <w:t>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037B1F" w:rsidRPr="002D64C5" w:rsidRDefault="00037B1F" w:rsidP="00037B1F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037B1F" w:rsidRPr="002A47B5" w:rsidRDefault="00037B1F" w:rsidP="00037B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4" w:history="1">
              <w:r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777B58B2" w:rsidR="00037B1F" w:rsidRPr="00E45C2A" w:rsidRDefault="00037B1F" w:rsidP="00037B1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037B1F" w:rsidRPr="002B39A9" w14:paraId="381A6C29" w14:textId="77777777" w:rsidTr="00D33262">
        <w:tc>
          <w:tcPr>
            <w:tcW w:w="3237" w:type="dxa"/>
          </w:tcPr>
          <w:p w14:paraId="1F5D2FAB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037B1F" w:rsidRPr="002D64C5" w:rsidRDefault="00037B1F" w:rsidP="00037B1F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037B1F" w:rsidRPr="002A47B5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62D03753" w:rsidR="00037B1F" w:rsidRPr="00E45C2A" w:rsidRDefault="00037B1F" w:rsidP="00037B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037B1F" w:rsidRPr="002B39A9" w14:paraId="5579DF86" w14:textId="77777777" w:rsidTr="00D33262">
        <w:tc>
          <w:tcPr>
            <w:tcW w:w="3237" w:type="dxa"/>
          </w:tcPr>
          <w:p w14:paraId="78466A1F" w14:textId="7635D616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Datos Generales Miembros </w:t>
            </w:r>
            <w:proofErr w:type="spellStart"/>
            <w:r>
              <w:rPr>
                <w:rStyle w:val="Hipervnculo"/>
                <w:rFonts w:cstheme="minorHAnsi"/>
                <w:color w:val="auto"/>
                <w:shd w:val="clear" w:color="auto" w:fill="FFFFFF"/>
              </w:rPr>
              <w:t>CIGCN</w:t>
            </w:r>
            <w:proofErr w:type="spellEnd"/>
          </w:p>
        </w:tc>
        <w:tc>
          <w:tcPr>
            <w:tcW w:w="1413" w:type="dxa"/>
          </w:tcPr>
          <w:p w14:paraId="40620FC9" w14:textId="006DB520" w:rsidR="00037B1F" w:rsidRPr="00834C5A" w:rsidRDefault="00037B1F" w:rsidP="00037B1F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</w:t>
            </w:r>
          </w:p>
        </w:tc>
        <w:tc>
          <w:tcPr>
            <w:tcW w:w="6580" w:type="dxa"/>
            <w:vAlign w:val="center"/>
          </w:tcPr>
          <w:p w14:paraId="0D047AD9" w14:textId="20FD040B" w:rsidR="00037B1F" w:rsidRDefault="00037B1F" w:rsidP="00037B1F">
            <w:pPr>
              <w:shd w:val="clear" w:color="auto" w:fill="FFFFFF"/>
            </w:pPr>
            <w:hyperlink r:id="rId146" w:history="1">
              <w:r w:rsidRPr="00C90C7C">
                <w:rPr>
                  <w:rStyle w:val="Hipervnculo"/>
                </w:rPr>
                <w:t>https://codopesca.gob.do/transparencia/index.php/comision-de-integridad-y-cumplimiento-normativo-cigcn/category/782-datos-generales-de-los-miembros-cigcn</w:t>
              </w:r>
            </w:hyperlink>
            <w:r>
              <w:t xml:space="preserve"> </w:t>
            </w:r>
          </w:p>
        </w:tc>
        <w:tc>
          <w:tcPr>
            <w:tcW w:w="1437" w:type="dxa"/>
          </w:tcPr>
          <w:p w14:paraId="7FE98EBA" w14:textId="108CF98E" w:rsidR="00037B1F" w:rsidRPr="007A713A" w:rsidRDefault="00037B1F" w:rsidP="00037B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3E1562BE" w14:textId="288EA675" w:rsidR="00037B1F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37B1F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3C804762" w:rsidR="00037B1F" w:rsidRPr="002D64C5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3F169AB0" w14:textId="68801BF7" w:rsidR="00037B1F" w:rsidRPr="005D1E10" w:rsidRDefault="00037B1F" w:rsidP="00037B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r w:rsidRPr="00E57D90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https://codopesca.gob.do/transparencia/index.php/consultas-publica/procesos-de-consultas-abiertas/category/717-procesos-2023</w:t>
            </w:r>
          </w:p>
        </w:tc>
        <w:tc>
          <w:tcPr>
            <w:tcW w:w="1440" w:type="dxa"/>
          </w:tcPr>
          <w:p w14:paraId="61391838" w14:textId="3978ABC1" w:rsidR="00037B1F" w:rsidRPr="00E45C2A" w:rsidRDefault="00037B1F" w:rsidP="00037B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37B1F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037B1F" w:rsidRPr="003D3BC3" w:rsidRDefault="00037B1F" w:rsidP="00037B1F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5E5A57D5" w:rsidR="00037B1F" w:rsidRPr="002D64C5" w:rsidRDefault="00037B1F" w:rsidP="00037B1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Informativo Digital</w:t>
            </w:r>
          </w:p>
        </w:tc>
        <w:tc>
          <w:tcPr>
            <w:tcW w:w="6547" w:type="dxa"/>
            <w:vAlign w:val="center"/>
          </w:tcPr>
          <w:p w14:paraId="53724999" w14:textId="1A7C6453" w:rsidR="00037B1F" w:rsidRPr="00B84CE0" w:rsidRDefault="00037B1F" w:rsidP="00037B1F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C90C7C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https://codopesca.gob.do/transparencia/index.php/consultas-publica/relacion-de-consultas-publicas/category/718-relaciones-2023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757CCE9F" w:rsidR="00037B1F" w:rsidRPr="00E45C2A" w:rsidRDefault="00037B1F" w:rsidP="00037B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037B1F" w:rsidRPr="002D64C5" w:rsidRDefault="00037B1F" w:rsidP="00037B1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8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49"/>
      <w:footerReference w:type="default" r:id="rId150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A352" w14:textId="77777777" w:rsidR="00BA09BB" w:rsidRDefault="00BA09BB" w:rsidP="009E433C">
      <w:pPr>
        <w:spacing w:after="0" w:line="240" w:lineRule="auto"/>
      </w:pPr>
      <w:r>
        <w:separator/>
      </w:r>
    </w:p>
  </w:endnote>
  <w:endnote w:type="continuationSeparator" w:id="0">
    <w:p w14:paraId="09729BB8" w14:textId="77777777" w:rsidR="00BA09BB" w:rsidRDefault="00BA09BB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31785D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31785D" w:rsidRDefault="003178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1EB5" w14:textId="77777777" w:rsidR="00BA09BB" w:rsidRDefault="00BA09BB" w:rsidP="009E433C">
      <w:pPr>
        <w:spacing w:after="0" w:line="240" w:lineRule="auto"/>
      </w:pPr>
      <w:r>
        <w:separator/>
      </w:r>
    </w:p>
  </w:footnote>
  <w:footnote w:type="continuationSeparator" w:id="0">
    <w:p w14:paraId="74F65EEC" w14:textId="77777777" w:rsidR="00BA09BB" w:rsidRDefault="00BA09BB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31785D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31785D" w:rsidRDefault="0031785D" w:rsidP="00BF02BC">
    <w:pPr>
      <w:pStyle w:val="Encabezado"/>
      <w:jc w:val="center"/>
      <w:rPr>
        <w:sz w:val="28"/>
      </w:rPr>
    </w:pPr>
  </w:p>
  <w:p w14:paraId="37BFD8B7" w14:textId="77777777" w:rsidR="0031785D" w:rsidRDefault="0031785D" w:rsidP="00BF02BC">
    <w:pPr>
      <w:pStyle w:val="Encabezado"/>
      <w:jc w:val="center"/>
      <w:rPr>
        <w:sz w:val="28"/>
      </w:rPr>
    </w:pPr>
  </w:p>
  <w:p w14:paraId="55E9B27B" w14:textId="77777777" w:rsidR="0031785D" w:rsidRDefault="0031785D" w:rsidP="00BF02BC">
    <w:pPr>
      <w:pStyle w:val="Encabezado"/>
      <w:jc w:val="center"/>
      <w:rPr>
        <w:sz w:val="28"/>
      </w:rPr>
    </w:pPr>
  </w:p>
  <w:p w14:paraId="0170F5E6" w14:textId="5D7ABC3B" w:rsidR="0031785D" w:rsidRDefault="0031785D" w:rsidP="00BF02BC">
    <w:pPr>
      <w:pStyle w:val="Encabezado"/>
      <w:jc w:val="center"/>
      <w:rPr>
        <w:sz w:val="28"/>
      </w:rPr>
    </w:pPr>
  </w:p>
  <w:p w14:paraId="4CEA832A" w14:textId="404269CE" w:rsidR="0031785D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37B1F"/>
    <w:rsid w:val="00043036"/>
    <w:rsid w:val="00043C1B"/>
    <w:rsid w:val="00070296"/>
    <w:rsid w:val="00094042"/>
    <w:rsid w:val="00094B80"/>
    <w:rsid w:val="000A16F2"/>
    <w:rsid w:val="000C2E2C"/>
    <w:rsid w:val="000F5E39"/>
    <w:rsid w:val="0010144F"/>
    <w:rsid w:val="001110C8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444D6"/>
    <w:rsid w:val="00257BFD"/>
    <w:rsid w:val="00280F94"/>
    <w:rsid w:val="002B65C5"/>
    <w:rsid w:val="002C6CE7"/>
    <w:rsid w:val="002F15B6"/>
    <w:rsid w:val="0031785D"/>
    <w:rsid w:val="00336573"/>
    <w:rsid w:val="003964C8"/>
    <w:rsid w:val="00396AB9"/>
    <w:rsid w:val="003A6185"/>
    <w:rsid w:val="003B0992"/>
    <w:rsid w:val="003C0117"/>
    <w:rsid w:val="003D3BC3"/>
    <w:rsid w:val="003E7D77"/>
    <w:rsid w:val="003F1E5C"/>
    <w:rsid w:val="003F1F96"/>
    <w:rsid w:val="00402933"/>
    <w:rsid w:val="00445262"/>
    <w:rsid w:val="004640E0"/>
    <w:rsid w:val="00474C2C"/>
    <w:rsid w:val="004945D7"/>
    <w:rsid w:val="00497694"/>
    <w:rsid w:val="004D1AC6"/>
    <w:rsid w:val="004E61DF"/>
    <w:rsid w:val="004F3371"/>
    <w:rsid w:val="00503072"/>
    <w:rsid w:val="005414C2"/>
    <w:rsid w:val="00586C59"/>
    <w:rsid w:val="005B3336"/>
    <w:rsid w:val="005C3634"/>
    <w:rsid w:val="005D1A0A"/>
    <w:rsid w:val="00607D32"/>
    <w:rsid w:val="00620EB2"/>
    <w:rsid w:val="006215EA"/>
    <w:rsid w:val="006321FF"/>
    <w:rsid w:val="00632564"/>
    <w:rsid w:val="00640D41"/>
    <w:rsid w:val="00655DEF"/>
    <w:rsid w:val="00656009"/>
    <w:rsid w:val="00674308"/>
    <w:rsid w:val="00693140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327A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A2840"/>
    <w:rsid w:val="009B4932"/>
    <w:rsid w:val="009B7F72"/>
    <w:rsid w:val="009C236C"/>
    <w:rsid w:val="009E433C"/>
    <w:rsid w:val="009E5AA0"/>
    <w:rsid w:val="009F4990"/>
    <w:rsid w:val="00A07887"/>
    <w:rsid w:val="00A50BF0"/>
    <w:rsid w:val="00A6229E"/>
    <w:rsid w:val="00A94FD2"/>
    <w:rsid w:val="00AA0C6A"/>
    <w:rsid w:val="00AA1D77"/>
    <w:rsid w:val="00AA3C0E"/>
    <w:rsid w:val="00AA5D89"/>
    <w:rsid w:val="00AC6AF4"/>
    <w:rsid w:val="00AE597F"/>
    <w:rsid w:val="00AF4858"/>
    <w:rsid w:val="00B1289A"/>
    <w:rsid w:val="00B13842"/>
    <w:rsid w:val="00B50F1D"/>
    <w:rsid w:val="00B577E8"/>
    <w:rsid w:val="00B844B6"/>
    <w:rsid w:val="00B875C2"/>
    <w:rsid w:val="00BA09BB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C7CEF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57D90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867"/>
    <w:rsid w:val="00FC2A2E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645-informe-de-corte-anual-basado-en-sistema-de-analisis-de-cumplimiento-de-las-normas-contables-sisacnoc-de-digecog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778-informes-fisicos-financieros-trimestrales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s://codopesca.gob.do/transparencia/index.php/finanzas/activos-fijos/category/715-2023" TargetMode="External"/><Relationship Id="rId145" Type="http://schemas.openxmlformats.org/officeDocument/2006/relationships/hyperlink" Target="https://codopesca.gob.do/transparencia/index.php/comision-de-integridad-y-cumplimiento-normativo-cigcn/compromiso-eti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779-informes-fisicos-financieros-semestrales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activos-fijos/category/715-2023" TargetMode="External"/><Relationship Id="rId146" Type="http://schemas.openxmlformats.org/officeDocument/2006/relationships/hyperlink" Target="https://codopesca.gob.do/transparencia/index.php/comision-de-integridad-y-cumplimiento-normativo-cigcn/category/782-datos-generales-de-los-miembros-cigcn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76-presupuesto-aprobado-del-ano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761-informes-cxpagar-2023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relacion-de-consultas-publicas/category/718-relaciones-2023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644-informe-corte-semestral-basado-en-sistema-de-analisis-de-cumplimiento-de-las-normas-contables-sisancoc-de-digecog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s://codopesca.gob.do/transparencia/index.php/finanzas/inventario-en-almacen/category/716-2023" TargetMode="External"/><Relationship Id="rId148" Type="http://schemas.openxmlformats.org/officeDocument/2006/relationships/hyperlink" Target="mailto:oai.@codopesca.gob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677-ejecucion-del-presupuesto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2</cp:revision>
  <dcterms:created xsi:type="dcterms:W3CDTF">2023-11-08T12:56:00Z</dcterms:created>
  <dcterms:modified xsi:type="dcterms:W3CDTF">2023-11-08T12:56:00Z</dcterms:modified>
</cp:coreProperties>
</file>